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Рабочие группы представили достижения в рамках Экспертного совета в сфере ГОЗ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2016, 10:32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Федеральной антимонопольной службе (ФАС России) прошло очередное (четвертое) заседание Экспертного совета в сфере государственного оборонного заказа. Повестка заседания – оценка эффективности деятельности рабочих совета в соответствии с планом работы на 2016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мероприятия к обсуждению были предложены доклады представителей рабочих групп: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Методология ценообразования в сфере государственного оборонного заказа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Совершенствование государственного управления в сфере государственного оборонного заказа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Проблемы обеспечения стандартизации, сертификации и качества продукции в сфере государственного оборонного заказа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Развитие конкуренции в сфере государственного оборонного заказа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Межведомственное взаимодействие по обеспечению контроля в сфере государственного оборонного заказа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Совершенствование законодательства в сфере государственного оборонного заказа и практики применения такого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экспертному сообществу был представлен проект концепции по организации межведомственного взаимодействия, который предусматривает обеспечение открытости и прозрачности закупочного процесса в ГОЗ. Помимо концептуальных задач в проекте документа обозначены конкретные шаги по совершенствованию взаимодействия госструктур – участников государственного оборонного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Максим Овчинников предложил экспертам «</w:t>
      </w:r>
      <w:r>
        <w:rPr>
          <w:i/>
        </w:rPr>
        <w:t xml:space="preserve">включить в план работы вопросы фиксации негативных практик, возникающих в рамках реализации контролирующими органами функций в сфере государственного оборонного заказа. На основании этих данных путем информационного взаимодействия появится возможность выработки предложений по минимизации дублирования проверок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Одной из инициатив стала работа по проведению анкетирования предприятий оборонно-промышленного комплекса, целью которого является изучение мнений участников гособоронзаказа относительно применения Федерального закона №275-ФЗ «О государственном оборонном заказе». В настоящее время анкета прошла тестирование и готова к запуску в работу, опрос будет проводиться в электронном формате.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 заседания, председатель Экспертного совета в сфере государственного оборонного заказа при ФАС России генерал-полковник Сергей Александрович Маев отметил своевременность и актуальность инициатив, прорабатываемых рабочими группами в рамках 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Главной задачей работы экспертов по всем определенным нами направлениям остается соблюдение баланса интересов заказчиков и предприятий</w:t>
      </w:r>
      <w:r>
        <w:t xml:space="preserve">»,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следующем заседании Экспертного совета, запланированном на декабрь 2016 года, экспертам предстоит обсудить разработку концепции по обеспечению качества военной продукции путем создания системы сертификации требований к поставщику продукции по ГОЗ, а также ряд внеочередных задач, которые Экспертный совет в сфере ГОЗ принял на себя в соответствии с поручениями Президента Российской Федерации федеральным органам исполнительной власти по совершенствованию регулирования в сфере гособоронзаказа.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