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Алексей Матюхин: Раздельный сбор мусора необходимо внедрять на территории всей страны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июня 2019, 18:43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Для этого следует стимулировать и поддерживать те регионы, которые уже начали внедрять эту практику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25 июня 2019 года в ФАС России прошло заседание рабочей группы по обращению с твердыми коммунальными отходами при Экспертном совете по вопросам жилищно-коммунального хозяйства.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Эксперты обсудили практику регионов, связанную с тарифообразованием на обращение с твердыми коммунальными отходами, нормативами и переходом субъектов РФ на раздельный сбор мусора.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действующим законодательством, субъекты РФ самостоятельно выбирают регионального оператора, который несет полную ответственность за обращение с отходами. Органы власти субъекта РФ разрабатывают и утверждают схему обращения с отходами и утверждают тарифы.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регулирования в сфере ЖКХ Алексей Матюхин обратил внимание, что </w:t>
      </w:r>
      <w:r>
        <w:rPr>
          <w:i/>
        </w:rPr>
        <w:t xml:space="preserve">«первоочередная задача ФАС – предупредить о возможных нарушениях тарифного и антимонопольного законодательства, так как региональные операторы периодически эти требования не соблюдают, например не проводят обязательные в силу закона торги по отбору подрядных организаций на вывоз мусора, что сказывается на развитии конкуренции и устранении действующих вывозящих мусор компаний с рынка».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Второй вопрос повестки заседания – тарифообразование в сфере обращения с ТКО. Представители ФАС России разъяснили участникам заседания принятые в законодательстве изменения, обсудили планируемые изменения в ценообразовании в сфере обращения с ТКО, а также предупредили региональных операторов о существующей практике и этапах формирования тарифа.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«Конечный размер платежа, который платит потребитель, полностью зависит от решений, которые примет регион, от тарифов и нормативов. Соответственно, очень важно проговорить существующие правила, чтобы не допустить их нарушений в дальнейшем»</w:t>
      </w:r>
      <w:r>
        <w:t xml:space="preserve">, - подчеркнул Алексей Матюхин.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заседании эксперты обсудили также вопрос раздельного сбора мусора. Представители регионов высказали свои предложения и поделились имеющимся опытом.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«Переход на систему раздельного сбора мусора – это полностью в зоне ответственности региона. Как мы знаем, многие уже начали на нее переходить – в отдельных муниципальных образованиях или по всему субъекту. Практика у всех разная, интересная. На наш взгляд, необходимо всячески стимулировать и поддерживать регионы в их стремлении перейти на раздельный сбор мусора, потому что это важное и существенное изменение в системе обращения с отходами. Также считаем, что ориентируясь на опыт первопроходцев, нужно внедрять эту практику на территории всей страны»</w:t>
      </w:r>
      <w:r>
        <w:t xml:space="preserve">, - прокомментировал начальник Управления регулирования в сфере ЖКХ.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