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декабря пройдет Экспертный совет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2017, 18:35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декабря в 11:00 состоится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
        </w:t>
        </w:r>
      </w:hyperlink>
      <w:r>
        <w:t xml:space="preserve">при ФАС России по развитию конкуренции на рынках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мероприятия является обсуждение актуальных вопросов развития конкуренции на алкогольных рынках, а также приоритетных задач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«Контрафакт и фальсификат, административные барьеры и ограничения – темы для алкогольного бизнеса не новые. Однако, только в диалоге можно достигнуть каких-то осязаемых результатов в развитии рынка. Крайне важно, чтобы бизнес, власть и потребители слышали и понимали друг друга. Для этого мы и собираемся вместе»,</w:t>
      </w:r>
      <w:r>
        <w:t xml:space="preserve"> — </w:t>
      </w:r>
      <w:r>
        <w:t xml:space="preserve">отметил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состоится 15 декабря 2017 года в 11:00 по адресу: г. Москва,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и региональных органов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14.12.2017 направить заявки с указанием кандидатур на адрес электронной почты </w:t>
      </w:r>
      <w:r>
        <w:t xml:space="preserve">mvkarpova</w:t>
      </w:r>
      <w:r>
        <w:t xml:space="preserve">@</w:t>
      </w:r>
      <w:r>
        <w:t xml:space="preserve">fas</w:t>
      </w:r>
      <w:r>
        <w:t xml:space="preserve">.</w:t>
      </w:r>
      <w:r>
        <w:t xml:space="preserve">gov</w:t>
      </w:r>
      <w:r>
        <w:t xml:space="preserve">.</w:t>
      </w:r>
      <w:r>
        <w:t xml:space="preserve">ru</w:t>
      </w:r>
      <w:r>
        <w:t xml:space="preserve"> или по телефону (499) 755-23-23 доб. 088-799.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18:00 14 декабря 2017 года по адресу электронной почты </w:t>
      </w:r>
      <w:r>
        <w:t xml:space="preserve">saidova@fas.gov.ru</w:t>
      </w:r>
      <w:r>
        <w:t xml:space="preserve">. В заявке необходимо указать ФИО, название СМИ и наименование техники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po-razvitiyu-konkurenczii-na-rynkah-alkogolnoi-produk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